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5DED" w14:textId="48E8BE8A" w:rsidR="00EA37E8" w:rsidRPr="009032B8" w:rsidRDefault="00EA37E8" w:rsidP="00F64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0EC20812" w14:textId="1D53A934" w:rsidR="003542AF" w:rsidRPr="00C21495" w:rsidRDefault="007758EB" w:rsidP="006A2E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С 28 апреля начинается выдача путевок в </w:t>
      </w:r>
      <w:r w:rsidR="00FB1B03">
        <w:rPr>
          <w:rFonts w:ascii="Times New Roman" w:hAnsi="Times New Roman" w:cs="Times New Roman"/>
          <w:b/>
          <w:sz w:val="28"/>
          <w:szCs w:val="28"/>
        </w:rPr>
        <w:t>З</w:t>
      </w:r>
      <w:r w:rsidRPr="00C21495">
        <w:rPr>
          <w:rFonts w:ascii="Times New Roman" w:hAnsi="Times New Roman" w:cs="Times New Roman"/>
          <w:b/>
          <w:sz w:val="28"/>
          <w:szCs w:val="28"/>
        </w:rPr>
        <w:t>ОЛ «Таёжный»!</w:t>
      </w:r>
    </w:p>
    <w:p w14:paraId="44BC4C24" w14:textId="2E297B72" w:rsidR="007758EB" w:rsidRPr="00C21495" w:rsidRDefault="007758EB" w:rsidP="006A2ED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Выдача производится по а</w:t>
      </w:r>
      <w:r w:rsidR="00EA37E8">
        <w:rPr>
          <w:rFonts w:ascii="Times New Roman" w:hAnsi="Times New Roman" w:cs="Times New Roman"/>
          <w:sz w:val="28"/>
          <w:szCs w:val="28"/>
        </w:rPr>
        <w:t xml:space="preserve">дресу: </w:t>
      </w:r>
      <w:r w:rsidR="006A2EDD">
        <w:rPr>
          <w:rFonts w:ascii="Times New Roman" w:hAnsi="Times New Roman" w:cs="Times New Roman"/>
          <w:sz w:val="28"/>
          <w:szCs w:val="28"/>
        </w:rPr>
        <w:t xml:space="preserve">ШКОЛА № 157, </w:t>
      </w:r>
      <w:r w:rsidR="00EA37E8">
        <w:rPr>
          <w:rFonts w:ascii="Times New Roman" w:hAnsi="Times New Roman" w:cs="Times New Roman"/>
          <w:sz w:val="28"/>
          <w:szCs w:val="28"/>
        </w:rPr>
        <w:t xml:space="preserve">ул. Петра Ломако, д. 4а, </w:t>
      </w:r>
      <w:proofErr w:type="spellStart"/>
      <w:r w:rsidR="00EA37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A37E8">
        <w:rPr>
          <w:rFonts w:ascii="Times New Roman" w:hAnsi="Times New Roman" w:cs="Times New Roman"/>
          <w:sz w:val="28"/>
          <w:szCs w:val="28"/>
        </w:rPr>
        <w:t>. Д – 106.</w:t>
      </w:r>
    </w:p>
    <w:p w14:paraId="06C1E45D" w14:textId="77777777" w:rsidR="007758EB" w:rsidRPr="00C21495" w:rsidRDefault="007758EB" w:rsidP="006A2E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7626ABF" w14:textId="77777777" w:rsidR="007758EB" w:rsidRPr="00C21495" w:rsidRDefault="00EA37E8" w:rsidP="006A2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с 13:30 </w:t>
      </w:r>
      <w:r w:rsidRPr="00C21495">
        <w:rPr>
          <w:rFonts w:ascii="Times New Roman" w:hAnsi="Times New Roman" w:cs="Times New Roman"/>
          <w:sz w:val="28"/>
          <w:szCs w:val="28"/>
        </w:rPr>
        <w:t>до 17:00</w:t>
      </w:r>
    </w:p>
    <w:p w14:paraId="75A60C9B" w14:textId="5890FA17" w:rsidR="007758EB" w:rsidRDefault="007758EB" w:rsidP="006A2E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себе иметь </w:t>
      </w:r>
      <w:r w:rsidR="00EA37E8" w:rsidRPr="00C21495">
        <w:rPr>
          <w:rFonts w:ascii="Times New Roman" w:hAnsi="Times New Roman" w:cs="Times New Roman"/>
          <w:b/>
          <w:sz w:val="28"/>
          <w:szCs w:val="28"/>
          <w:u w:val="single"/>
        </w:rPr>
        <w:t>оригиналы и</w:t>
      </w: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копии </w:t>
      </w:r>
      <w:r w:rsidR="00F64FB2">
        <w:rPr>
          <w:rFonts w:ascii="Times New Roman" w:hAnsi="Times New Roman" w:cs="Times New Roman"/>
          <w:b/>
          <w:sz w:val="28"/>
          <w:szCs w:val="28"/>
          <w:u w:val="single"/>
        </w:rPr>
        <w:t>документов в РАСПЕЧАТАННОМ виде:</w:t>
      </w:r>
    </w:p>
    <w:p w14:paraId="23DB20A3" w14:textId="73EEE9B8" w:rsidR="00F64FB2" w:rsidRPr="00F64FB2" w:rsidRDefault="00F64FB2" w:rsidP="006A2EDD">
      <w:pPr>
        <w:jc w:val="both"/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>1. Паспорт родителя, законного представителя (оригинал)</w:t>
      </w:r>
    </w:p>
    <w:p w14:paraId="7E3E93BC" w14:textId="53A49F79" w:rsidR="007758EB" w:rsidRPr="00F64FB2" w:rsidRDefault="007758EB" w:rsidP="006A2EDD">
      <w:pPr>
        <w:jc w:val="both"/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 xml:space="preserve">1.  </w:t>
      </w:r>
      <w:r w:rsidR="00EA37E8" w:rsidRPr="00F64FB2">
        <w:rPr>
          <w:rFonts w:ascii="Times New Roman" w:hAnsi="Times New Roman" w:cs="Times New Roman"/>
          <w:sz w:val="28"/>
          <w:szCs w:val="28"/>
        </w:rPr>
        <w:t>Свидетельство о</w:t>
      </w:r>
      <w:r w:rsidRPr="00F64FB2">
        <w:rPr>
          <w:rFonts w:ascii="Times New Roman" w:hAnsi="Times New Roman" w:cs="Times New Roman"/>
          <w:sz w:val="28"/>
          <w:szCs w:val="28"/>
        </w:rPr>
        <w:t xml:space="preserve"> рождении</w:t>
      </w:r>
      <w:r w:rsidR="00F64FB2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14:paraId="41B69632" w14:textId="6AF6CDBE" w:rsidR="007758EB" w:rsidRPr="00F64FB2" w:rsidRDefault="007758EB" w:rsidP="006A2EDD">
      <w:pPr>
        <w:jc w:val="both"/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>2.  Квитанция об оплате</w:t>
      </w:r>
      <w:r w:rsidR="00F64FB2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14:paraId="459E0117" w14:textId="28514504" w:rsidR="00FB1B03" w:rsidRDefault="00C21495" w:rsidP="006A2ED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>Оплата производится по реквизитам!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F4" w:rsidRPr="006319F4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Банк при оплате берет комиссию за свои услуги от 1% до 5 % от суммы платежа.  Просим учесть данное обстоятельство и производить оплату с учетом комиссии банка.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796"/>
      </w:tblGrid>
      <w:tr w:rsidR="00FB1B03" w:rsidRPr="002B5C07" w14:paraId="539D9954" w14:textId="77777777" w:rsidTr="006A2EDD">
        <w:tc>
          <w:tcPr>
            <w:tcW w:w="2127" w:type="dxa"/>
          </w:tcPr>
          <w:p w14:paraId="68AC5C3E" w14:textId="17F6697E" w:rsidR="00FB1B03" w:rsidRPr="009032B8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32B8">
              <w:rPr>
                <w:rFonts w:ascii="Times New Roman" w:hAnsi="Times New Roman" w:cs="Times New Roman"/>
                <w:sz w:val="28"/>
                <w:szCs w:val="28"/>
              </w:rPr>
              <w:t xml:space="preserve">Сумма оплаты </w:t>
            </w:r>
            <w:r w:rsidR="006319F4" w:rsidRPr="009032B8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комиссии </w:t>
            </w:r>
          </w:p>
        </w:tc>
        <w:tc>
          <w:tcPr>
            <w:tcW w:w="7796" w:type="dxa"/>
          </w:tcPr>
          <w:p w14:paraId="375BB0E2" w14:textId="0E41C7D0" w:rsidR="00FB1B03" w:rsidRPr="009032B8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032B8">
              <w:rPr>
                <w:rFonts w:ascii="Times New Roman" w:hAnsi="Times New Roman" w:cs="Times New Roman"/>
                <w:sz w:val="28"/>
                <w:szCs w:val="28"/>
              </w:rPr>
              <w:t>10 704,30 рублей</w:t>
            </w:r>
            <w:r w:rsidR="00F64FB2" w:rsidRPr="009032B8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комиссии)</w:t>
            </w:r>
          </w:p>
        </w:tc>
      </w:tr>
      <w:tr w:rsidR="00FB1B03" w:rsidRPr="002B5C07" w14:paraId="54B8547F" w14:textId="77777777" w:rsidTr="006A2EDD">
        <w:tc>
          <w:tcPr>
            <w:tcW w:w="2127" w:type="dxa"/>
          </w:tcPr>
          <w:p w14:paraId="6010137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7796" w:type="dxa"/>
          </w:tcPr>
          <w:p w14:paraId="63C6AD6A" w14:textId="77777777" w:rsidR="00FB1B03" w:rsidRPr="001935FC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Красноярска</w:t>
            </w:r>
          </w:p>
          <w:p w14:paraId="57F7B3C4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(МАОУ СШ N 157,л/с 30196034860)</w:t>
            </w:r>
          </w:p>
        </w:tc>
      </w:tr>
      <w:tr w:rsidR="00FB1B03" w:rsidRPr="002B5C07" w14:paraId="41419B2C" w14:textId="77777777" w:rsidTr="006A2EDD">
        <w:tc>
          <w:tcPr>
            <w:tcW w:w="2127" w:type="dxa"/>
          </w:tcPr>
          <w:p w14:paraId="3E8E745D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796" w:type="dxa"/>
          </w:tcPr>
          <w:p w14:paraId="7A12E0A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2465328207</w:t>
            </w:r>
          </w:p>
        </w:tc>
      </w:tr>
      <w:tr w:rsidR="00FB1B03" w:rsidRPr="002B5C07" w14:paraId="5EF88D60" w14:textId="77777777" w:rsidTr="006A2EDD">
        <w:tc>
          <w:tcPr>
            <w:tcW w:w="2127" w:type="dxa"/>
          </w:tcPr>
          <w:p w14:paraId="0CEAB07E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796" w:type="dxa"/>
          </w:tcPr>
          <w:p w14:paraId="22818C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246501001</w:t>
            </w:r>
          </w:p>
        </w:tc>
      </w:tr>
      <w:tr w:rsidR="00FB1B03" w:rsidRPr="002B5C07" w14:paraId="33A072BE" w14:textId="77777777" w:rsidTr="006A2EDD">
        <w:tc>
          <w:tcPr>
            <w:tcW w:w="2127" w:type="dxa"/>
          </w:tcPr>
          <w:p w14:paraId="00548B8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7796" w:type="dxa"/>
          </w:tcPr>
          <w:p w14:paraId="467939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ОТДЕЛЕНИЕ КРАСНОЯРСК БАНКА РОССИИ//УФК по Красноярскому краю г. Красноярск</w:t>
            </w:r>
          </w:p>
        </w:tc>
      </w:tr>
      <w:tr w:rsidR="00FB1B03" w:rsidRPr="002B5C07" w14:paraId="2C6ECC35" w14:textId="77777777" w:rsidTr="006A2EDD">
        <w:trPr>
          <w:trHeight w:val="510"/>
        </w:trPr>
        <w:tc>
          <w:tcPr>
            <w:tcW w:w="2127" w:type="dxa"/>
          </w:tcPr>
          <w:p w14:paraId="2D5EB99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796" w:type="dxa"/>
          </w:tcPr>
          <w:p w14:paraId="2601C1A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010407105</w:t>
            </w:r>
          </w:p>
        </w:tc>
      </w:tr>
      <w:tr w:rsidR="00FB1B03" w:rsidRPr="002B5C07" w14:paraId="7A6599B7" w14:textId="77777777" w:rsidTr="006A2EDD">
        <w:tc>
          <w:tcPr>
            <w:tcW w:w="2127" w:type="dxa"/>
          </w:tcPr>
          <w:p w14:paraId="319CCAF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Расчётный счёт</w:t>
            </w:r>
          </w:p>
        </w:tc>
        <w:tc>
          <w:tcPr>
            <w:tcW w:w="7796" w:type="dxa"/>
          </w:tcPr>
          <w:p w14:paraId="672465E3" w14:textId="77777777" w:rsidR="00FB1B03" w:rsidRPr="00D32A19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03234643047010001900</w:t>
            </w:r>
          </w:p>
        </w:tc>
      </w:tr>
      <w:tr w:rsidR="00FB1B03" w:rsidRPr="002B5C07" w14:paraId="21DA642E" w14:textId="77777777" w:rsidTr="006A2EDD">
        <w:tc>
          <w:tcPr>
            <w:tcW w:w="2127" w:type="dxa"/>
          </w:tcPr>
          <w:p w14:paraId="26C7030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7796" w:type="dxa"/>
          </w:tcPr>
          <w:p w14:paraId="3405020C" w14:textId="77777777" w:rsidR="00FB1B03" w:rsidRDefault="00FB1B03" w:rsidP="004653E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</w:p>
          <w:p w14:paraId="3BCC25FE" w14:textId="0880107B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40102810245370000011</w:t>
            </w:r>
          </w:p>
        </w:tc>
      </w:tr>
      <w:tr w:rsidR="00FB1B03" w:rsidRPr="002B5C07" w14:paraId="1A9893B4" w14:textId="77777777" w:rsidTr="006A2EDD">
        <w:tc>
          <w:tcPr>
            <w:tcW w:w="2127" w:type="dxa"/>
          </w:tcPr>
          <w:p w14:paraId="5242098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796" w:type="dxa"/>
          </w:tcPr>
          <w:p w14:paraId="4A758C6A" w14:textId="77777777" w:rsidR="00FB1B03" w:rsidRPr="006446D2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4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0470100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FB1B03" w:rsidRPr="002B5C07" w14:paraId="030D50C5" w14:textId="77777777" w:rsidTr="006A2EDD">
        <w:tc>
          <w:tcPr>
            <w:tcW w:w="2127" w:type="dxa"/>
          </w:tcPr>
          <w:p w14:paraId="6A67280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7796" w:type="dxa"/>
          </w:tcPr>
          <w:p w14:paraId="12773A89" w14:textId="77777777" w:rsidR="00FB1B03" w:rsidRPr="006446D2" w:rsidRDefault="00FB1B03" w:rsidP="004653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  <w:r w:rsidRPr="001935FC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07090000000006000130</w:t>
            </w:r>
          </w:p>
        </w:tc>
      </w:tr>
      <w:tr w:rsidR="00FB1B03" w:rsidRPr="002B5C07" w14:paraId="03B8C65E" w14:textId="77777777" w:rsidTr="006A2EDD">
        <w:tc>
          <w:tcPr>
            <w:tcW w:w="2127" w:type="dxa"/>
          </w:tcPr>
          <w:p w14:paraId="30E0557B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платежа </w:t>
            </w:r>
          </w:p>
        </w:tc>
        <w:tc>
          <w:tcPr>
            <w:tcW w:w="7796" w:type="dxa"/>
          </w:tcPr>
          <w:p w14:paraId="293C2734" w14:textId="766DA32D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Родительская плата за путевку  в лагерь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«Таежный»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(6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>-  «Республика Чародеев»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9 - «Дружный»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– «Звездный»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сезон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(1,2,3)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Ф.И.О. ребенка</w:t>
            </w:r>
          </w:p>
        </w:tc>
      </w:tr>
    </w:tbl>
    <w:p w14:paraId="67F46D47" w14:textId="6719EB5C" w:rsidR="00FB1B03" w:rsidRPr="00FB1B03" w:rsidRDefault="00FB1B03" w:rsidP="00FB1B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заполнения назначения </w:t>
      </w:r>
      <w:r w:rsidR="00F64FB2" w:rsidRPr="00883134">
        <w:rPr>
          <w:rFonts w:ascii="Times New Roman" w:hAnsi="Times New Roman" w:cs="Times New Roman"/>
          <w:b/>
          <w:bCs/>
          <w:sz w:val="28"/>
          <w:szCs w:val="28"/>
        </w:rPr>
        <w:t>платежа:</w:t>
      </w: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Родительская плата за путевку в лагерь</w:t>
      </w:r>
      <w:r w:rsidR="00F64FB2">
        <w:rPr>
          <w:rFonts w:ascii="Times New Roman" w:hAnsi="Times New Roman" w:cs="Times New Roman"/>
          <w:b/>
          <w:bCs/>
          <w:sz w:val="28"/>
          <w:szCs w:val="28"/>
        </w:rPr>
        <w:t xml:space="preserve"> «Таежный», Иванов Иван Иванович (1-№ 6</w:t>
      </w:r>
      <w:r w:rsidRPr="008831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7BCE4B" w14:textId="14E03043" w:rsidR="007758EB" w:rsidRPr="00C21495" w:rsidRDefault="007758EB" w:rsidP="00F64F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Просим заранее ознакомится на сайте МАОУ СШ № 157</w:t>
      </w:r>
      <w:r w:rsidR="00EA37E8">
        <w:rPr>
          <w:rFonts w:ascii="Times New Roman" w:hAnsi="Times New Roman" w:cs="Times New Roman"/>
          <w:sz w:val="28"/>
          <w:szCs w:val="28"/>
        </w:rPr>
        <w:t xml:space="preserve"> в разделе</w:t>
      </w:r>
      <w:proofErr w:type="gramStart"/>
      <w:r w:rsidR="00EA37E8">
        <w:rPr>
          <w:rFonts w:ascii="Times New Roman" w:hAnsi="Times New Roman" w:cs="Times New Roman"/>
          <w:sz w:val="28"/>
          <w:szCs w:val="28"/>
        </w:rPr>
        <w:t xml:space="preserve"> </w:t>
      </w:r>
      <w:r w:rsidR="009032B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EA37E8">
        <w:rPr>
          <w:rFonts w:ascii="Times New Roman" w:hAnsi="Times New Roman" w:cs="Times New Roman"/>
          <w:sz w:val="28"/>
          <w:szCs w:val="28"/>
        </w:rPr>
        <w:t>ЗСДОЛ Таежный»</w:t>
      </w:r>
      <w:r w:rsidRPr="00C21495">
        <w:rPr>
          <w:rFonts w:ascii="Times New Roman" w:hAnsi="Times New Roman" w:cs="Times New Roman"/>
          <w:sz w:val="28"/>
          <w:szCs w:val="28"/>
        </w:rPr>
        <w:t xml:space="preserve"> с</w:t>
      </w:r>
      <w:r w:rsidR="00EA37E8">
        <w:rPr>
          <w:rFonts w:ascii="Times New Roman" w:hAnsi="Times New Roman" w:cs="Times New Roman"/>
          <w:sz w:val="28"/>
          <w:szCs w:val="28"/>
        </w:rPr>
        <w:t xml:space="preserve"> инструктажами по ТБ, ПБ и правилами пребывания ребенка в лагере</w:t>
      </w:r>
      <w:r w:rsidR="00C21495" w:rsidRPr="00C21495">
        <w:rPr>
          <w:rFonts w:ascii="Times New Roman" w:hAnsi="Times New Roman" w:cs="Times New Roman"/>
          <w:sz w:val="28"/>
          <w:szCs w:val="28"/>
        </w:rPr>
        <w:t xml:space="preserve">. </w:t>
      </w:r>
      <w:r w:rsidRPr="00C214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58EB" w:rsidRPr="00C21495" w:rsidSect="006A2ED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55F5"/>
    <w:multiLevelType w:val="hybridMultilevel"/>
    <w:tmpl w:val="D55E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39C3"/>
    <w:multiLevelType w:val="hybridMultilevel"/>
    <w:tmpl w:val="B88C5DE4"/>
    <w:lvl w:ilvl="0" w:tplc="1F4C0D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20374744">
    <w:abstractNumId w:val="1"/>
  </w:num>
  <w:num w:numId="2" w16cid:durableId="159613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FC"/>
    <w:rsid w:val="002C08FC"/>
    <w:rsid w:val="003043A4"/>
    <w:rsid w:val="006319F4"/>
    <w:rsid w:val="006A2EDD"/>
    <w:rsid w:val="007758EB"/>
    <w:rsid w:val="00793ACB"/>
    <w:rsid w:val="009032B8"/>
    <w:rsid w:val="00C21495"/>
    <w:rsid w:val="00DF59D3"/>
    <w:rsid w:val="00EA37E8"/>
    <w:rsid w:val="00F64FB2"/>
    <w:rsid w:val="00F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C282"/>
  <w15:chartTrackingRefBased/>
  <w15:docId w15:val="{DCB43EFE-BE2C-4A85-BE6C-023FC91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EB"/>
    <w:pPr>
      <w:ind w:left="720"/>
      <w:contextualSpacing/>
    </w:pPr>
  </w:style>
  <w:style w:type="paragraph" w:styleId="a4">
    <w:name w:val="No Spacing"/>
    <w:uiPriority w:val="1"/>
    <w:qFormat/>
    <w:rsid w:val="00FB1B03"/>
    <w:pPr>
      <w:spacing w:after="0" w:line="240" w:lineRule="auto"/>
    </w:pPr>
  </w:style>
  <w:style w:type="paragraph" w:customStyle="1" w:styleId="ConsPlusNonformat">
    <w:name w:val="ConsPlusNonformat"/>
    <w:uiPriority w:val="99"/>
    <w:rsid w:val="00FB1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2025-04-25T01:30:00Z</dcterms:created>
  <dcterms:modified xsi:type="dcterms:W3CDTF">2025-04-25T01:30:00Z</dcterms:modified>
</cp:coreProperties>
</file>